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FC" w:rsidRDefault="00C14D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4DFC" w:rsidRDefault="00C14DFC">
      <w:pPr>
        <w:pStyle w:val="ConsPlusNormal"/>
        <w:outlineLvl w:val="0"/>
      </w:pPr>
    </w:p>
    <w:p w:rsidR="00C14DFC" w:rsidRDefault="00C14DFC">
      <w:pPr>
        <w:pStyle w:val="ConsPlusTitle"/>
        <w:jc w:val="center"/>
        <w:outlineLvl w:val="0"/>
      </w:pPr>
      <w:r>
        <w:t>ДЕПАРТАМЕНТ СЕМЕЙНОЙ ПОЛИТИКИ КРАСНОДАРСКОГО КРАЯ</w:t>
      </w:r>
    </w:p>
    <w:p w:rsidR="00C14DFC" w:rsidRDefault="00C14DFC">
      <w:pPr>
        <w:pStyle w:val="ConsPlusTitle"/>
        <w:jc w:val="center"/>
      </w:pPr>
    </w:p>
    <w:p w:rsidR="00C14DFC" w:rsidRDefault="00C14DFC">
      <w:pPr>
        <w:pStyle w:val="ConsPlusTitle"/>
        <w:jc w:val="center"/>
      </w:pPr>
      <w:r>
        <w:t>ДЕПАРТАМЕНТ ЗДРАВООХРАНЕНИЯ КРАСНОДАРСКОГО КРАЯ</w:t>
      </w:r>
    </w:p>
    <w:p w:rsidR="00C14DFC" w:rsidRDefault="00C14DFC">
      <w:pPr>
        <w:pStyle w:val="ConsPlusTitle"/>
        <w:jc w:val="center"/>
      </w:pPr>
    </w:p>
    <w:p w:rsidR="00C14DFC" w:rsidRDefault="00C14DFC">
      <w:pPr>
        <w:pStyle w:val="ConsPlusTitle"/>
        <w:jc w:val="center"/>
      </w:pPr>
      <w:r>
        <w:t>ПРИКАЗ</w:t>
      </w:r>
    </w:p>
    <w:p w:rsidR="00C14DFC" w:rsidRDefault="00C14DFC">
      <w:pPr>
        <w:pStyle w:val="ConsPlusTitle"/>
        <w:jc w:val="center"/>
      </w:pPr>
      <w:r>
        <w:t>от 1 декабря 2009 г. N 460/3152</w:t>
      </w:r>
    </w:p>
    <w:p w:rsidR="00C14DFC" w:rsidRDefault="00C14DFC">
      <w:pPr>
        <w:pStyle w:val="ConsPlusTitle"/>
        <w:jc w:val="center"/>
      </w:pPr>
    </w:p>
    <w:p w:rsidR="00C14DFC" w:rsidRDefault="00C14DFC">
      <w:pPr>
        <w:pStyle w:val="ConsPlusTitle"/>
        <w:jc w:val="center"/>
      </w:pPr>
      <w:r>
        <w:t>О СОВМЕСТНОЙ ДЕЯТЕЛЬНОСТИ</w:t>
      </w:r>
    </w:p>
    <w:p w:rsidR="00C14DFC" w:rsidRDefault="00C14DFC">
      <w:pPr>
        <w:pStyle w:val="ConsPlusTitle"/>
        <w:jc w:val="center"/>
      </w:pPr>
      <w:r>
        <w:t>ДЕПАРТАМЕНТА СЕМЕЙНОЙ ПОЛИТИКИ КРАСНОДАРСКОГО КРАЯ</w:t>
      </w:r>
    </w:p>
    <w:p w:rsidR="00C14DFC" w:rsidRDefault="00C14DFC">
      <w:pPr>
        <w:pStyle w:val="ConsPlusTitle"/>
        <w:jc w:val="center"/>
      </w:pPr>
      <w:r>
        <w:t>И ДЕПАРТАМЕНТА ЗДРАВООХРАНЕНИЯ КРАСНОДАРСКОГО КРАЯ ПО</w:t>
      </w:r>
    </w:p>
    <w:p w:rsidR="00C14DFC" w:rsidRDefault="00C14DFC">
      <w:pPr>
        <w:pStyle w:val="ConsPlusTitle"/>
        <w:jc w:val="center"/>
      </w:pPr>
      <w:r>
        <w:t>ОРГАНИЗАЦИИ МЕЖВЕДОМСТВЕННОЙ СЛУЖБЫ ПРОФИЛАКТИКИ ОТКАЗОВ</w:t>
      </w:r>
    </w:p>
    <w:p w:rsidR="00C14DFC" w:rsidRDefault="00C14DFC">
      <w:pPr>
        <w:pStyle w:val="ConsPlusTitle"/>
        <w:jc w:val="center"/>
      </w:pPr>
      <w:r>
        <w:t>ОТ НОВОРОЖДЕННЫХ ДЕТЕЙ В КРАСНОДАРСКОМ КРАЕ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 xml:space="preserve">В рамках реализации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Краснодарского края "Чужих детей не бывает", утвержденной постановлением главы администрации (губернатора) Краснодарского края от 5 августа 2009 года N 672 "Об утверждении Программы Краснодарского края "Чужих детей не бывает", в целях профилактики отказов матерей от новорожденных детей, для организации психологической, юридической, адресной помощи, медико-психологического сопровождения несовершеннолетних матерей, находящихся в трудной жизненной ситуации, приказываем: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60" w:history="1">
        <w:r>
          <w:rPr>
            <w:color w:val="0000FF"/>
          </w:rPr>
          <w:t>положение</w:t>
        </w:r>
      </w:hyperlink>
      <w:r>
        <w:t xml:space="preserve"> о межведомственной службе профилактики отказов от новорожденных детей (далее - межведомственная служба) в Краснодарском крае (приложение к настоящему приказу).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2. Департаменту семейной политики Краснодарского края и департаменту здравоохранения Краснодарского края создать межведомственную службу из имеющегося кадрового потенциала департаментов, подведомственных учреждений и сотрудников органов управлений и учреждений здравоохранения муниципальных образований Краснодарского края.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3. Департаменту семейной политики Краснодарского края: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1) в департаменте семейной политики на основании гражданско-правовых договоров обеспечить работу специалистов, осуществляющих координацию деятельности, организацию мониторинга и методическое сопровождение муниципальных межведомственных служб;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2) организовать конкурсные мероприятия для осуществления целевой подготовки и повышения квалификации кадров, привлеченных в межведомственную службу (специалистов управлений (отделов) по вопросам семьи и детства муниципальных образований края, медицинских работников учреждений здравоохранения);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3) финансовое обеспечение вышеуказанных мероприятий осуществить за счет финансовых средств, выделенных Фондом поддержки детей, находящихся в трудной жизненной ситуации, на 2009 год.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4. Рекомендовать главам муниципальных образований Краснодарского края: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1) создать на базе управлений (отделов) по вопросам семьи и детства из имеющегося кадрового потенциала муниципальные межведомственные службы для оказания психологической, юридической, адресной помощи, раннего выявления медико-психологического сопровождения матерей, в том числе несовершеннолетних, находящихся в трудной жизненной ситуации;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2) определить ответственными за организацию работы муниципальных межведомственных служб начальников управлений (отделов) по вопросам семьи и детства;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lastRenderedPageBreak/>
        <w:t>3) внести соответствующие изменения в должностной регламент ответственных руководителей и специалистов, осуществляющих работу муниципальных межведомственных служб;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4) в рамках деятельности муниципальных межведомственных служб: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организовать работу "Консультационного пункта" с приемом граждан не реже одного раза в месяц в выходной день;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организовать работу "Отзывчивого телефона" в круглосуточном режиме для оказания психологической помощи несовершеннолетним матерям и их семьям, организации правовой защиты интересов несовершеннолетних, максимально возможной профессиональной помощи (в том числе и экстренной);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обеспечить консультационную помощь гражданам следующими специалистами: психологом, юристом, социальным работником, работниками в области опеки и попечительства.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5. Рекомендовать руководителям муниципальных учреждений здравоохранения принять меры по своевременному оповещению заинтересованных служб и ведомств системы профилактики о намерении женщины отказаться от ребенка в случае написания родильницей заявления об отказе.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6. Контроль за выполнением приказа возложить на заместителя руководителя департамента семейной политики Краснодарского края И.И. Добровольскую и на заместителя руководителя департамента здравоохранения С.Н. Стриханова.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7. Приказ вступает в силу со дня его подписания.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right"/>
      </w:pPr>
      <w:r>
        <w:t>Руководитель департамента</w:t>
      </w:r>
    </w:p>
    <w:p w:rsidR="00C14DFC" w:rsidRDefault="00C14DFC">
      <w:pPr>
        <w:pStyle w:val="ConsPlusNormal"/>
        <w:jc w:val="right"/>
      </w:pPr>
      <w:r>
        <w:t>семейной политики</w:t>
      </w:r>
    </w:p>
    <w:p w:rsidR="00C14DFC" w:rsidRDefault="00C14DFC">
      <w:pPr>
        <w:pStyle w:val="ConsPlusNormal"/>
        <w:jc w:val="right"/>
      </w:pPr>
      <w:r>
        <w:t>Краснодарского края</w:t>
      </w:r>
    </w:p>
    <w:p w:rsidR="00C14DFC" w:rsidRDefault="00C14DFC">
      <w:pPr>
        <w:pStyle w:val="ConsPlusNormal"/>
        <w:jc w:val="right"/>
      </w:pPr>
      <w:r>
        <w:t>Т.Ф.КОВАЛЕВА</w:t>
      </w:r>
    </w:p>
    <w:p w:rsidR="00C14DFC" w:rsidRDefault="00C14DFC">
      <w:pPr>
        <w:pStyle w:val="ConsPlusNormal"/>
        <w:jc w:val="right"/>
      </w:pPr>
    </w:p>
    <w:p w:rsidR="00C14DFC" w:rsidRDefault="00C14DFC">
      <w:pPr>
        <w:pStyle w:val="ConsPlusNormal"/>
        <w:jc w:val="right"/>
      </w:pPr>
      <w:r>
        <w:t>Руководитель</w:t>
      </w:r>
    </w:p>
    <w:p w:rsidR="00C14DFC" w:rsidRDefault="00C14DFC">
      <w:pPr>
        <w:pStyle w:val="ConsPlusNormal"/>
        <w:jc w:val="right"/>
      </w:pPr>
      <w:r>
        <w:t>департамента здравоохранения</w:t>
      </w:r>
    </w:p>
    <w:p w:rsidR="00C14DFC" w:rsidRDefault="00C14DFC">
      <w:pPr>
        <w:pStyle w:val="ConsPlusNormal"/>
        <w:jc w:val="right"/>
      </w:pPr>
      <w:r>
        <w:t>Краснодарского края</w:t>
      </w:r>
    </w:p>
    <w:p w:rsidR="00C14DFC" w:rsidRDefault="00C14DFC">
      <w:pPr>
        <w:pStyle w:val="ConsPlusNormal"/>
        <w:jc w:val="right"/>
      </w:pPr>
      <w:r>
        <w:t>Е.Н.РЕДЬКО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right"/>
        <w:outlineLvl w:val="0"/>
      </w:pPr>
      <w:r>
        <w:t>Приложение</w:t>
      </w:r>
    </w:p>
    <w:p w:rsidR="00C14DFC" w:rsidRDefault="00C14DFC">
      <w:pPr>
        <w:pStyle w:val="ConsPlusNormal"/>
        <w:jc w:val="right"/>
      </w:pPr>
    </w:p>
    <w:p w:rsidR="00C14DFC" w:rsidRDefault="00C14DFC">
      <w:pPr>
        <w:pStyle w:val="ConsPlusNormal"/>
        <w:jc w:val="right"/>
      </w:pPr>
      <w:r>
        <w:t>Утверждено</w:t>
      </w:r>
    </w:p>
    <w:p w:rsidR="00C14DFC" w:rsidRDefault="00C14DFC">
      <w:pPr>
        <w:pStyle w:val="ConsPlusNormal"/>
        <w:jc w:val="right"/>
      </w:pPr>
      <w:r>
        <w:t>приказом</w:t>
      </w:r>
    </w:p>
    <w:p w:rsidR="00C14DFC" w:rsidRDefault="00C14DFC">
      <w:pPr>
        <w:pStyle w:val="ConsPlusNormal"/>
        <w:jc w:val="right"/>
      </w:pPr>
      <w:r>
        <w:t>департамента семейной политики</w:t>
      </w:r>
    </w:p>
    <w:p w:rsidR="00C14DFC" w:rsidRDefault="00C14DFC">
      <w:pPr>
        <w:pStyle w:val="ConsPlusNormal"/>
        <w:jc w:val="right"/>
      </w:pPr>
      <w:r>
        <w:t>Краснодарского края</w:t>
      </w:r>
    </w:p>
    <w:p w:rsidR="00C14DFC" w:rsidRDefault="00C14DFC">
      <w:pPr>
        <w:pStyle w:val="ConsPlusNormal"/>
        <w:jc w:val="right"/>
      </w:pPr>
      <w:r>
        <w:t>от 1 декабря 2009 г. N 460</w:t>
      </w:r>
    </w:p>
    <w:p w:rsidR="00C14DFC" w:rsidRDefault="00C14DFC">
      <w:pPr>
        <w:pStyle w:val="ConsPlusNormal"/>
        <w:jc w:val="right"/>
      </w:pPr>
    </w:p>
    <w:p w:rsidR="00C14DFC" w:rsidRDefault="00C14DFC">
      <w:pPr>
        <w:pStyle w:val="ConsPlusNormal"/>
        <w:jc w:val="right"/>
      </w:pPr>
      <w:r>
        <w:t>приказом</w:t>
      </w:r>
    </w:p>
    <w:p w:rsidR="00C14DFC" w:rsidRDefault="00C14DFC">
      <w:pPr>
        <w:pStyle w:val="ConsPlusNormal"/>
        <w:jc w:val="right"/>
      </w:pPr>
      <w:r>
        <w:t>департамента здравоохранения</w:t>
      </w:r>
    </w:p>
    <w:p w:rsidR="00C14DFC" w:rsidRDefault="00C14DFC">
      <w:pPr>
        <w:pStyle w:val="ConsPlusNormal"/>
        <w:jc w:val="right"/>
      </w:pPr>
      <w:r>
        <w:t>Краснодарского края</w:t>
      </w:r>
    </w:p>
    <w:p w:rsidR="00C14DFC" w:rsidRDefault="00C14DFC">
      <w:pPr>
        <w:pStyle w:val="ConsPlusNormal"/>
        <w:jc w:val="right"/>
      </w:pPr>
      <w:r>
        <w:t>от 1 декабря 2009 г. N 3152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Title"/>
        <w:jc w:val="center"/>
      </w:pPr>
      <w:bookmarkStart w:id="0" w:name="P60"/>
      <w:bookmarkEnd w:id="0"/>
      <w:r>
        <w:lastRenderedPageBreak/>
        <w:t>ПОЛОЖЕНИЕ</w:t>
      </w:r>
    </w:p>
    <w:p w:rsidR="00C14DFC" w:rsidRDefault="00C14DFC">
      <w:pPr>
        <w:pStyle w:val="ConsPlusTitle"/>
        <w:jc w:val="center"/>
      </w:pPr>
      <w:r>
        <w:t>О МЕЖВЕДОМСТВЕННОЙ СЛУЖБЕ ПРОФИЛАКТИКИ ОТКАЗОВ</w:t>
      </w:r>
    </w:p>
    <w:p w:rsidR="00C14DFC" w:rsidRDefault="00C14DFC">
      <w:pPr>
        <w:pStyle w:val="ConsPlusTitle"/>
        <w:jc w:val="center"/>
      </w:pPr>
      <w:r>
        <w:t>ОТ НОВОРОЖДЕННЫХ И ДЕТЕЙ В КРАСНОДАРСКОМ КРАЕ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1. Общие положения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>1.1. Настоящее Положение разработано с целью профилактики отказов матерей от новорожденных, организации психологической, юридической, адресной помощи, создания системы межведомственного медико-психологического сопровождения женщин, в том числе несовершеннолетних матерей, находящихся в трудной жизненной ситуации.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1.2. Межведомственная служба профилактики отказов от новорожденных в Краснодарском крае (далее - межведомственная служба) представляет совокупность сформированных на краевом и муниципальном уровнях базу данных о специалистах, информационных и аналитических материалах, о результатах работы по сопровождению беременных женщин (в том числе несовершеннолетних), матерей, находящихся в трудной жизненной ситуации, о профилактике отказов от новорожденных.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1.3. В своей деятельности межведомственная служба руководствуется нормативными правовыми актами Российской Федерации, Краснодарского края и настоящим Положением.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1.4. Координацию деятельности, методическое обеспечение межведомственной службы и муниципальных межведомственных служб осуществляют департамент семейной политики и департамент здравоохранения Краснодарского края.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2. Основные цели межведомственной службы: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>- организация просветительской работы с несовершеннолетними по вопросам планирования беременности (включая профилактику ранней беременности), по подготовке к семейной жизни;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организация сотрудничества и координация деятельности независимо от ведомственной принадлежности, общественных объединений по организации системной межведомственной помощи семьям с несовершеннолетними детьми, женщинам, оказавшимся в трудной жизненной ситуации;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недопущение отказов от новорожденных, в том числе со стороны несовершеннолетних матерей, сохранение родной семьи для детей женщин, находящихся в трудной жизненной ситуации;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оказание на всех этапах наблюдения медицинской, психологической, юридической и реабилитационной помощи беременным, матерям, решившим отказаться от детей в роддоме, детям, находящимся в трудной жизненной ситуации.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3. Основные задачи межведомственной службы: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>- организация межведомственного взаимодействия, своевременное оповещение заинтересованных служб и ведомств системы профилактики о намерении женщины отказаться от ребенка для немедленного начала работы с матерью;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организация обучения медицинских работников учреждений здравоохранения навыкам работы с беременными и "молодыми" матерями, имеющими социально-психологические особенности;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 xml:space="preserve">- организация целевой подготовки и повышения квалификации специалистов управлений (отделов) по вопросам семьи и детства и сотрудников муниципальных учреждений </w:t>
      </w:r>
      <w:r>
        <w:lastRenderedPageBreak/>
        <w:t>здравоохранения, привлеченных в межведомственную службу;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оказание экстренной психологической и юридической помощи беременным женщинам, родильницам, попавшим в кризисную ситуацию, которая может привести к отказу от ребенка, в том числе, в случае рождения больного ребенка, ребенка с врожденными аномалиями и пороками развития, ограниченным сроком жизни, смерти ребенка;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оказание помощи матери по мобилизации собственных ресурсов, налаживании контактов с ребенком и родными, обучению навыкам ухода за новорожденным, оформлению необходимых документов;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организация психологического сопровождения выявленных матерей, имеющих намерение отказаться от новорожденных детей, содействия по возвращению новорожденных младенцев в биологические семьи;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привлечение граждан, общественных и других организаций к решению социальных проблем молодых и несовершеннолетних женщин-родильниц;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выявление и дифференцированный учет женщин "группы риска", оказавшихся в трудной жизненной ситуации, социально опасном положении;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организация социального патронажа семьи, оказавшейся в трудной жизненной ситуации;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поддержка инициатив общественных объединений и организаций по вопросам улучшения положения женщин-родильниц и семей с несовершеннолетними детьми.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4. Межведомственная служба имеет право: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>- делать запросы в организации, предприятия, учреждения для получения необходимых сведений;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сотрудничать с предприятиями, учреждениями, общественными организациями по вопросам, касающимся жизнеобеспечения семей, проживающих на территории муниципального образования;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привлекать специалистов различных ведомств для просветительской, профилактической, медицинской, социально-психологической, юридической работы с женщинами-родильницами и их семьями;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вносить в органы местного самоуправления предложения, направленные на совершенствование деятельности межведомственной службы.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5. Организация деятельности межведомственной службы: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ind w:firstLine="540"/>
        <w:jc w:val="both"/>
      </w:pPr>
      <w:r>
        <w:t>- состав межведомственной службы формируется из представителей учреждений различных ведомств, действующих на территории муниципального образования;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координация деятельности межведомственной службы в муниципальном образовании осуществляет начальник управления (отдела) по вопросам семьи и детства;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межведомственная служба обеспечивает консультативную помощь населению психолога, юриста, специалиста в области опеки и попечительства;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в рамках деятельности межведомственной службы обеспечивается работа "Консультационного пункта", с приемом граждан не реже одного раза в месяц (суббота);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lastRenderedPageBreak/>
        <w:t>- в рамках деятельности межведомственной службы организовывается работа "Отзывчивого телефона" в круглосуточном режиме для оказания психологической помощи несовершеннолетним матерям и их семьям, организации правовой защиты интересов несовершеннолетних, максимально возможной профессиональной помощи (в том числе и экстренной);</w:t>
      </w:r>
    </w:p>
    <w:p w:rsidR="00C14DFC" w:rsidRDefault="00C14DFC">
      <w:pPr>
        <w:pStyle w:val="ConsPlusNormal"/>
        <w:spacing w:before="220"/>
        <w:ind w:firstLine="540"/>
        <w:jc w:val="both"/>
      </w:pPr>
      <w:r>
        <w:t>- по необходимости, на основании гражданско-правового договора, для обеспечения деятельности межведомственной службы привлекаются специалисты.</w:t>
      </w:r>
    </w:p>
    <w:p w:rsidR="00C14DFC" w:rsidRDefault="00C14DFC">
      <w:pPr>
        <w:pStyle w:val="ConsPlusNormal"/>
        <w:ind w:firstLine="540"/>
        <w:jc w:val="both"/>
      </w:pPr>
    </w:p>
    <w:p w:rsidR="00C14DFC" w:rsidRDefault="00C14DFC">
      <w:pPr>
        <w:pStyle w:val="ConsPlusNormal"/>
        <w:jc w:val="center"/>
        <w:outlineLvl w:val="1"/>
      </w:pPr>
      <w:r>
        <w:t>6. Финансирование деятельности межведомственной службы</w:t>
      </w:r>
    </w:p>
    <w:p w:rsidR="00C14DFC" w:rsidRDefault="00C14DFC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4D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DFC" w:rsidRDefault="00C14D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14DFC" w:rsidRDefault="00C14DF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программа Краснодарского края "Чужих детей не бывает", а не целевая краевая программа Краснодарского края "Чужих детей не бывает".</w:t>
            </w:r>
          </w:p>
        </w:tc>
      </w:tr>
    </w:tbl>
    <w:p w:rsidR="00C14DFC" w:rsidRDefault="00C14DFC">
      <w:pPr>
        <w:pStyle w:val="ConsPlusNormal"/>
        <w:spacing w:before="280"/>
        <w:ind w:firstLine="540"/>
        <w:jc w:val="both"/>
      </w:pPr>
      <w:r>
        <w:t xml:space="preserve">Финансирование деятельности межведомственной службы осуществляется за счет краевых, муниципальных средств, средств, выделенных Фондом поддержки детей, находящихся в трудной жизненной ситуации, в рамках реализации целевой краевой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Краснодарского края "Чужих детей не бывает", утвержденной постановлением главы администрации (губернатора) Краснодарского края от 5 августа 2009 года N 672 "Об утверждении Программы Краснодарского края "Чужих детей не бывает".</w:t>
      </w:r>
    </w:p>
    <w:p w:rsidR="00C14DFC" w:rsidRDefault="00C14DFC">
      <w:pPr>
        <w:pStyle w:val="ConsPlusNormal"/>
      </w:pPr>
    </w:p>
    <w:p w:rsidR="00C14DFC" w:rsidRDefault="00C14DFC">
      <w:pPr>
        <w:pStyle w:val="ConsPlusNormal"/>
      </w:pPr>
    </w:p>
    <w:p w:rsidR="00C14DFC" w:rsidRDefault="00C14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" w:name="_GoBack"/>
      <w:bookmarkEnd w:id="1"/>
    </w:p>
    <w:sectPr w:rsidR="00296101" w:rsidSect="00B0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FC"/>
    <w:rsid w:val="00296101"/>
    <w:rsid w:val="00C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9135-5ACB-4ECD-9765-715BF54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F3568560017272D0B3EAAFF040EB302254339DDFC84722F88CFBC935C8AF6559836B1C21DFE7C42E319774F8D6E9AAD19C9DA2239C459D810A3U1E0O" TargetMode="External"/><Relationship Id="rId5" Type="http://schemas.openxmlformats.org/officeDocument/2006/relationships/hyperlink" Target="consultantplus://offline/ref=420F3568560017272D0B3EAAFF040EB302254339DDFC84722F88CFBC935C8AF6559836B1C21DFE7C42E319774F8D6E9AAD19C9DA2239C459D810A3U1E0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2020-12-29T14:04:00Z</dcterms:created>
  <dcterms:modified xsi:type="dcterms:W3CDTF">2020-12-29T14:05:00Z</dcterms:modified>
</cp:coreProperties>
</file>